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7C9" w:rsidRPr="002F65A2" w:rsidRDefault="002F65A2" w:rsidP="002F65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Приложение № 16</w:t>
      </w:r>
    </w:p>
    <w:p w:rsidR="006977C9" w:rsidRPr="002F65A2" w:rsidRDefault="006977C9" w:rsidP="002F65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5A2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приказу Министерства</w:t>
      </w:r>
    </w:p>
    <w:p w:rsidR="006977C9" w:rsidRPr="002F65A2" w:rsidRDefault="002F65A2" w:rsidP="002F65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</w:t>
      </w:r>
      <w:r w:rsidR="006977C9" w:rsidRPr="002F65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и науки</w:t>
      </w:r>
    </w:p>
    <w:p w:rsidR="006977C9" w:rsidRPr="002F65A2" w:rsidRDefault="002F65A2" w:rsidP="002F65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</w:t>
      </w:r>
      <w:r w:rsidR="006977C9" w:rsidRPr="002F65A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 Калмыкия</w:t>
      </w:r>
    </w:p>
    <w:p w:rsidR="006977C9" w:rsidRPr="00785904" w:rsidRDefault="002F65A2" w:rsidP="002F65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от 30.12.2020 № 1227</w:t>
      </w:r>
    </w:p>
    <w:p w:rsidR="006977C9" w:rsidRPr="00785904" w:rsidRDefault="006977C9" w:rsidP="006977C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7C9" w:rsidRPr="00785904" w:rsidRDefault="006977C9" w:rsidP="006977C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90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</w:p>
    <w:p w:rsidR="006977C9" w:rsidRPr="00785904" w:rsidRDefault="006977C9" w:rsidP="006977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5904" w:rsidRDefault="006977C9" w:rsidP="0078590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Министерство образования</w:t>
      </w:r>
    </w:p>
    <w:p w:rsidR="006977C9" w:rsidRDefault="006977C9" w:rsidP="0078590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8590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 науки</w:t>
      </w:r>
      <w:r w:rsidR="002F65A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78590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Республики Калмыкия</w:t>
      </w:r>
    </w:p>
    <w:p w:rsidR="00785904" w:rsidRPr="00785904" w:rsidRDefault="00785904" w:rsidP="0078590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(</w:t>
      </w:r>
      <w:r w:rsidRPr="00785904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 лицензирующего органа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6977C9" w:rsidRDefault="006977C9" w:rsidP="0078590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85904" w:rsidRPr="00785904" w:rsidRDefault="00785904" w:rsidP="0078590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6977C9" w:rsidRPr="00785904" w:rsidRDefault="006977C9" w:rsidP="007859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Par1721"/>
      <w:bookmarkEnd w:id="0"/>
      <w:r w:rsidRPr="007859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СПРАВКА</w:t>
      </w:r>
    </w:p>
    <w:p w:rsidR="006977C9" w:rsidRPr="00785904" w:rsidRDefault="006977C9" w:rsidP="007859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59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педагогических и научных работниках</w:t>
      </w:r>
    </w:p>
    <w:p w:rsidR="006977C9" w:rsidRPr="00785904" w:rsidRDefault="006977C9" w:rsidP="006977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7C9" w:rsidRPr="00785904" w:rsidRDefault="006977C9" w:rsidP="006977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90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A24AE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  <w:r w:rsidRPr="0078590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  <w:r w:rsidR="00A24AE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3F60D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:rsidR="006977C9" w:rsidRDefault="006977C9" w:rsidP="007859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85904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(указывается полное наименование лицензиата)</w:t>
      </w:r>
    </w:p>
    <w:p w:rsidR="00785904" w:rsidRDefault="00785904" w:rsidP="007859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24AE2" w:rsidRPr="00785904" w:rsidRDefault="00A24AE2" w:rsidP="00A24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90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</w:t>
      </w:r>
      <w:r w:rsidR="003F60D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A24AE2" w:rsidRDefault="00A24AE2" w:rsidP="00A24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8590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(указывается полное наименование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филиала </w:t>
      </w:r>
      <w:r w:rsidRPr="0078590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лицензиата) </w:t>
      </w:r>
      <w:hyperlink r:id="rId5" w:anchor="Par1844" w:tooltip="Ссылка на текущий документ" w:history="1">
        <w:r w:rsidRPr="003F60DC">
          <w:rPr>
            <w:rFonts w:ascii="Times New Roman" w:eastAsia="Times New Roman" w:hAnsi="Times New Roman" w:cs="Times New Roman"/>
            <w:sz w:val="18"/>
            <w:szCs w:val="18"/>
            <w:lang w:eastAsia="ru-RU"/>
          </w:rPr>
          <w:t>&lt;1&gt;</w:t>
        </w:r>
      </w:hyperlink>
    </w:p>
    <w:p w:rsidR="006977C9" w:rsidRPr="00785904" w:rsidRDefault="006977C9" w:rsidP="00A24A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7C9" w:rsidRPr="00785904" w:rsidRDefault="006977C9" w:rsidP="006977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90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="003F60D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:rsidR="000C2CD6" w:rsidRDefault="006977C9" w:rsidP="007859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785904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(указывается вид образования, уровень образования, профессия,</w:t>
      </w:r>
      <w:r w:rsidR="000C2CD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785904">
        <w:rPr>
          <w:rFonts w:ascii="Times New Roman" w:eastAsia="Times New Roman" w:hAnsi="Times New Roman" w:cs="Times New Roman"/>
          <w:sz w:val="18"/>
          <w:szCs w:val="18"/>
          <w:lang w:eastAsia="ru-RU"/>
        </w:rPr>
        <w:t>специальность, направление подготовки</w:t>
      </w:r>
      <w:proofErr w:type="gramEnd"/>
    </w:p>
    <w:p w:rsidR="006977C9" w:rsidRDefault="006977C9" w:rsidP="007859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FF"/>
          <w:sz w:val="18"/>
          <w:szCs w:val="18"/>
          <w:lang w:eastAsia="ru-RU"/>
        </w:rPr>
      </w:pPr>
      <w:r w:rsidRPr="0078590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(для профессионального образования),</w:t>
      </w:r>
      <w:r w:rsidR="000C2CD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785904">
        <w:rPr>
          <w:rFonts w:ascii="Times New Roman" w:eastAsia="Times New Roman" w:hAnsi="Times New Roman" w:cs="Times New Roman"/>
          <w:sz w:val="18"/>
          <w:szCs w:val="18"/>
          <w:lang w:eastAsia="ru-RU"/>
        </w:rPr>
        <w:t>подвид дополнительного образования)</w:t>
      </w:r>
      <w:r w:rsidR="000C2CD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hyperlink r:id="rId6" w:anchor="Par1845" w:tooltip="Ссылка на текущий документ" w:history="1">
        <w:r w:rsidRPr="003F60DC">
          <w:rPr>
            <w:rFonts w:ascii="Times New Roman" w:eastAsia="Times New Roman" w:hAnsi="Times New Roman" w:cs="Times New Roman"/>
            <w:sz w:val="18"/>
            <w:szCs w:val="18"/>
            <w:lang w:eastAsia="ru-RU"/>
          </w:rPr>
          <w:t>&lt;2&gt;</w:t>
        </w:r>
      </w:hyperlink>
    </w:p>
    <w:p w:rsidR="00785904" w:rsidRPr="00785904" w:rsidRDefault="00785904" w:rsidP="007859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5528"/>
        <w:gridCol w:w="1559"/>
        <w:gridCol w:w="1843"/>
      </w:tblGrid>
      <w:tr w:rsidR="006977C9" w:rsidRPr="00785904" w:rsidTr="00A24AE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24AE2" w:rsidRDefault="003F60DC" w:rsidP="006977C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6977C9" w:rsidRPr="00785904" w:rsidRDefault="006977C9" w:rsidP="006977C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8590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8590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77C9" w:rsidRPr="00785904" w:rsidRDefault="006977C9" w:rsidP="006977C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904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педагогических и научных работников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77C9" w:rsidRPr="00785904" w:rsidRDefault="006977C9" w:rsidP="006977C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904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работников</w:t>
            </w:r>
          </w:p>
        </w:tc>
      </w:tr>
      <w:tr w:rsidR="006977C9" w:rsidRPr="00785904" w:rsidTr="00A24AE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7C9" w:rsidRPr="00785904" w:rsidRDefault="006977C9" w:rsidP="00697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7C9" w:rsidRPr="00785904" w:rsidRDefault="006977C9" w:rsidP="00697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77C9" w:rsidRPr="00785904" w:rsidRDefault="006977C9" w:rsidP="006977C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904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Фактическое число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77C9" w:rsidRPr="00785904" w:rsidRDefault="006977C9" w:rsidP="006977C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904">
              <w:rPr>
                <w:rFonts w:ascii="Times New Roman" w:eastAsia="Times New Roman" w:hAnsi="Times New Roman" w:cs="Times New Roman"/>
                <w:sz w:val="24"/>
                <w:szCs w:val="24"/>
              </w:rPr>
              <w:t>Целочисленное значение ставок</w:t>
            </w:r>
          </w:p>
        </w:tc>
      </w:tr>
      <w:tr w:rsidR="006977C9" w:rsidRPr="00785904" w:rsidTr="00A24A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77C9" w:rsidRPr="00785904" w:rsidRDefault="006977C9" w:rsidP="006977C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9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77C9" w:rsidRPr="00785904" w:rsidRDefault="006977C9" w:rsidP="006977C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90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77C9" w:rsidRPr="00785904" w:rsidRDefault="006977C9" w:rsidP="006977C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90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77C9" w:rsidRPr="00785904" w:rsidRDefault="006977C9" w:rsidP="006977C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90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977C9" w:rsidRPr="00785904" w:rsidTr="00A24A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77C9" w:rsidRPr="00785904" w:rsidRDefault="006977C9" w:rsidP="006977C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Par1742"/>
            <w:bookmarkEnd w:id="1"/>
            <w:r w:rsidRPr="0078590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77C9" w:rsidRPr="00785904" w:rsidRDefault="006977C9" w:rsidP="006977C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904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педагогических работников -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7C9" w:rsidRPr="00785904" w:rsidRDefault="006977C9" w:rsidP="006977C9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7C9" w:rsidRPr="00785904" w:rsidRDefault="006977C9" w:rsidP="006977C9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77C9" w:rsidRPr="00785904" w:rsidTr="00A24A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7C9" w:rsidRPr="00785904" w:rsidRDefault="006977C9" w:rsidP="006977C9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77C9" w:rsidRPr="00785904" w:rsidRDefault="006977C9" w:rsidP="006977C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904">
              <w:rPr>
                <w:rFonts w:ascii="Times New Roman" w:eastAsia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7C9" w:rsidRPr="00785904" w:rsidRDefault="006977C9" w:rsidP="006977C9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7C9" w:rsidRPr="00785904" w:rsidRDefault="006977C9" w:rsidP="006977C9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77C9" w:rsidRPr="00785904" w:rsidTr="00A24A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77C9" w:rsidRPr="00785904" w:rsidRDefault="006977C9" w:rsidP="006977C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904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77C9" w:rsidRPr="00785904" w:rsidRDefault="006977C9" w:rsidP="006977C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904">
              <w:rPr>
                <w:rFonts w:ascii="Times New Roman" w:eastAsia="Times New Roman" w:hAnsi="Times New Roman" w:cs="Times New Roman"/>
                <w:sz w:val="24"/>
                <w:szCs w:val="24"/>
              </w:rPr>
              <w:t>штатные педагогические работники, за исключением педагогических работников, работающих по совместительству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7C9" w:rsidRPr="00785904" w:rsidRDefault="006977C9" w:rsidP="006977C9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7C9" w:rsidRPr="00785904" w:rsidRDefault="006977C9" w:rsidP="006977C9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77C9" w:rsidRPr="00785904" w:rsidTr="00A24A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77C9" w:rsidRPr="00785904" w:rsidRDefault="006977C9" w:rsidP="006977C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904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77C9" w:rsidRPr="00785904" w:rsidRDefault="006977C9" w:rsidP="006977C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904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педагогические работники, работающие на условиях внутреннего совместительства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7C9" w:rsidRPr="00785904" w:rsidRDefault="006977C9" w:rsidP="006977C9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7C9" w:rsidRPr="00785904" w:rsidRDefault="006977C9" w:rsidP="006977C9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77C9" w:rsidRPr="00785904" w:rsidTr="00A24A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77C9" w:rsidRPr="00785904" w:rsidRDefault="006977C9" w:rsidP="006977C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904"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77C9" w:rsidRPr="00785904" w:rsidRDefault="006977C9" w:rsidP="006977C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904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педагогические работники, работающие на условиях внешнего совместительства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7C9" w:rsidRPr="00785904" w:rsidRDefault="006977C9" w:rsidP="006977C9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7C9" w:rsidRPr="00785904" w:rsidRDefault="006977C9" w:rsidP="006977C9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77C9" w:rsidRPr="00785904" w:rsidTr="00A24A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77C9" w:rsidRPr="00785904" w:rsidRDefault="006977C9" w:rsidP="006977C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904">
              <w:rPr>
                <w:rFonts w:ascii="Times New Roman" w:eastAsia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77C9" w:rsidRPr="00785904" w:rsidRDefault="006977C9" w:rsidP="006977C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904">
              <w:rPr>
                <w:rFonts w:ascii="Times New Roman" w:eastAsia="Times New Roman" w:hAnsi="Times New Roman" w:cs="Times New Roman"/>
                <w:sz w:val="24"/>
                <w:szCs w:val="24"/>
              </w:rPr>
              <w:t>лица, привлекаемые к реализации образовательной программы на условиях гражданско-правового договора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7C9" w:rsidRPr="00785904" w:rsidRDefault="006977C9" w:rsidP="006977C9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7C9" w:rsidRPr="00785904" w:rsidRDefault="006977C9" w:rsidP="006977C9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77C9" w:rsidRPr="00785904" w:rsidTr="00A24A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77C9" w:rsidRPr="00785904" w:rsidRDefault="006977C9" w:rsidP="006977C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Par1766"/>
            <w:bookmarkEnd w:id="2"/>
            <w:r w:rsidRPr="0078590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77C9" w:rsidRPr="00785904" w:rsidRDefault="006977C9" w:rsidP="0082307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904">
              <w:rPr>
                <w:rFonts w:ascii="Times New Roman" w:eastAsia="Times New Roman" w:hAnsi="Times New Roman" w:cs="Times New Roman"/>
                <w:sz w:val="24"/>
                <w:szCs w:val="24"/>
              </w:rPr>
              <w:t>Из общей численнос</w:t>
            </w:r>
            <w:r w:rsidR="00823074">
              <w:rPr>
                <w:rFonts w:ascii="Times New Roman" w:eastAsia="Times New Roman" w:hAnsi="Times New Roman" w:cs="Times New Roman"/>
                <w:sz w:val="24"/>
                <w:szCs w:val="24"/>
              </w:rPr>
              <w:t>ти педагогических работников (из строки № 1</w:t>
            </w:r>
            <w:r w:rsidRPr="00785904">
              <w:rPr>
                <w:rFonts w:ascii="Times New Roman" w:eastAsia="Times New Roman" w:hAnsi="Times New Roman" w:cs="Times New Roman"/>
                <w:sz w:val="24"/>
                <w:szCs w:val="24"/>
              </w:rPr>
              <w:t>):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7C9" w:rsidRPr="00785904" w:rsidRDefault="006977C9" w:rsidP="006977C9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7C9" w:rsidRPr="00785904" w:rsidRDefault="006977C9" w:rsidP="006977C9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77C9" w:rsidRPr="00785904" w:rsidTr="00A24A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77C9" w:rsidRPr="00785904" w:rsidRDefault="006977C9" w:rsidP="006977C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" w:name="Par1770"/>
            <w:bookmarkEnd w:id="3"/>
            <w:r w:rsidRPr="00785904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77C9" w:rsidRPr="00785904" w:rsidRDefault="006977C9" w:rsidP="006977C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904">
              <w:rPr>
                <w:rFonts w:ascii="Times New Roman" w:eastAsia="Times New Roman" w:hAnsi="Times New Roman" w:cs="Times New Roman"/>
                <w:sz w:val="24"/>
                <w:szCs w:val="24"/>
              </w:rPr>
              <w:t>лица, имеющ</w:t>
            </w:r>
            <w:r w:rsidR="000C2C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ие ученую степень </w:t>
            </w:r>
            <w:r w:rsidRPr="007859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 том числе признанные в Российской Федерации степень и </w:t>
            </w:r>
            <w:r w:rsidRPr="007859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(или) ученое звание, полученные в иностранном государстве) </w:t>
            </w:r>
            <w:hyperlink r:id="rId7" w:anchor="Par1846" w:tooltip="Ссылка на текущий документ" w:history="1">
              <w:r w:rsidRPr="003F60D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7C9" w:rsidRPr="00785904" w:rsidRDefault="006977C9" w:rsidP="006977C9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7C9" w:rsidRPr="00785904" w:rsidRDefault="006977C9" w:rsidP="006977C9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77C9" w:rsidRPr="00785904" w:rsidTr="00A24A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77C9" w:rsidRPr="00785904" w:rsidRDefault="006977C9" w:rsidP="006977C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" w:name="Par1774"/>
            <w:bookmarkEnd w:id="4"/>
            <w:r w:rsidRPr="007859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77C9" w:rsidRPr="00785904" w:rsidRDefault="006977C9" w:rsidP="006977C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5" w:name="Par1779"/>
            <w:bookmarkEnd w:id="5"/>
            <w:r w:rsidRPr="00785904">
              <w:rPr>
                <w:rFonts w:ascii="Times New Roman" w:eastAsia="Times New Roman" w:hAnsi="Times New Roman" w:cs="Times New Roman"/>
                <w:sz w:val="24"/>
                <w:szCs w:val="24"/>
              </w:rPr>
              <w:t>лица, имеющи</w:t>
            </w:r>
            <w:r w:rsidR="000C2CD6">
              <w:rPr>
                <w:rFonts w:ascii="Times New Roman" w:eastAsia="Times New Roman" w:hAnsi="Times New Roman" w:cs="Times New Roman"/>
                <w:sz w:val="24"/>
                <w:szCs w:val="24"/>
              </w:rPr>
              <w:t>е почетное звание</w:t>
            </w:r>
            <w:r w:rsidRPr="007859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8" w:anchor="Par1848" w:tooltip="Ссылка на текущий документ" w:history="1">
              <w:r w:rsidRPr="003F60D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7C9" w:rsidRPr="00785904" w:rsidRDefault="006977C9" w:rsidP="006977C9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7C9" w:rsidRPr="00785904" w:rsidRDefault="006977C9" w:rsidP="006977C9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77C9" w:rsidRPr="00785904" w:rsidTr="00A24A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77C9" w:rsidRPr="00785904" w:rsidRDefault="006977C9" w:rsidP="006977C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904">
              <w:rPr>
                <w:rFonts w:ascii="Times New Roman" w:eastAsia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77C9" w:rsidRPr="00785904" w:rsidRDefault="006977C9" w:rsidP="000C2CD6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904">
              <w:rPr>
                <w:rFonts w:ascii="Times New Roman" w:eastAsia="Times New Roman" w:hAnsi="Times New Roman" w:cs="Times New Roman"/>
                <w:sz w:val="24"/>
                <w:szCs w:val="24"/>
              </w:rPr>
              <w:t>ли</w:t>
            </w:r>
            <w:r w:rsidR="000C2C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ца, имеющие высшее образование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7C9" w:rsidRPr="00785904" w:rsidRDefault="006977C9" w:rsidP="006977C9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7C9" w:rsidRPr="00785904" w:rsidRDefault="006977C9" w:rsidP="006977C9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77C9" w:rsidRPr="00785904" w:rsidTr="00A24A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77C9" w:rsidRPr="00785904" w:rsidRDefault="006977C9" w:rsidP="006977C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904">
              <w:rPr>
                <w:rFonts w:ascii="Times New Roman" w:eastAsia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77C9" w:rsidRPr="00785904" w:rsidRDefault="006977C9" w:rsidP="006977C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904">
              <w:rPr>
                <w:rFonts w:ascii="Times New Roman" w:eastAsia="Times New Roman" w:hAnsi="Times New Roman" w:cs="Times New Roman"/>
                <w:sz w:val="24"/>
                <w:szCs w:val="24"/>
              </w:rPr>
              <w:t>лица, имеющие высшую квалификационную категорию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7C9" w:rsidRPr="00785904" w:rsidRDefault="006977C9" w:rsidP="006977C9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7C9" w:rsidRPr="00785904" w:rsidRDefault="006977C9" w:rsidP="006977C9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77C9" w:rsidRPr="00785904" w:rsidTr="00A24A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77C9" w:rsidRPr="00785904" w:rsidRDefault="006977C9" w:rsidP="006977C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904">
              <w:rPr>
                <w:rFonts w:ascii="Times New Roman" w:eastAsia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77C9" w:rsidRPr="00785904" w:rsidRDefault="006977C9" w:rsidP="006977C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904">
              <w:rPr>
                <w:rFonts w:ascii="Times New Roman" w:eastAsia="Times New Roman" w:hAnsi="Times New Roman" w:cs="Times New Roman"/>
                <w:sz w:val="24"/>
                <w:szCs w:val="24"/>
              </w:rPr>
              <w:t>лица, имеющие первую квалификационную категорию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7C9" w:rsidRPr="00785904" w:rsidRDefault="006977C9" w:rsidP="006977C9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7C9" w:rsidRPr="00785904" w:rsidRDefault="006977C9" w:rsidP="006977C9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77C9" w:rsidRPr="00785904" w:rsidTr="00A24A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77C9" w:rsidRPr="00785904" w:rsidRDefault="006977C9" w:rsidP="006977C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904">
              <w:rPr>
                <w:rFonts w:ascii="Times New Roman" w:eastAsia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77C9" w:rsidRPr="00785904" w:rsidRDefault="006977C9" w:rsidP="006977C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9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лица, имеющие среднее профессиональное образование </w:t>
            </w:r>
            <w:hyperlink r:id="rId9" w:anchor="Par1849" w:tooltip="Ссылка на текущий документ" w:history="1">
              <w:r w:rsidRPr="0012394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&lt;5&gt;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7C9" w:rsidRPr="00785904" w:rsidRDefault="006977C9" w:rsidP="006977C9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7C9" w:rsidRPr="00785904" w:rsidRDefault="006977C9" w:rsidP="006977C9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77C9" w:rsidRPr="00785904" w:rsidTr="00A24A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77C9" w:rsidRPr="00785904" w:rsidRDefault="006977C9" w:rsidP="006977C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904">
              <w:rPr>
                <w:rFonts w:ascii="Times New Roman" w:eastAsia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77C9" w:rsidRPr="00785904" w:rsidRDefault="006977C9" w:rsidP="006977C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9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лица, имеющие среднее профессиональное образование </w:t>
            </w:r>
            <w:hyperlink r:id="rId10" w:anchor="Par1849" w:tooltip="Ссылка на текущий документ" w:history="1">
              <w:r w:rsidRPr="0012394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&lt;5&gt;</w:t>
              </w:r>
            </w:hyperlink>
            <w:r w:rsidRPr="00785904">
              <w:rPr>
                <w:rFonts w:ascii="Times New Roman" w:eastAsia="Times New Roman" w:hAnsi="Times New Roman" w:cs="Times New Roman"/>
                <w:sz w:val="24"/>
                <w:szCs w:val="24"/>
              </w:rPr>
              <w:t>, - мастера производственного обучения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7C9" w:rsidRPr="00785904" w:rsidRDefault="006977C9" w:rsidP="006977C9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7C9" w:rsidRPr="00785904" w:rsidRDefault="006977C9" w:rsidP="006977C9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2394F" w:rsidRDefault="0012394F" w:rsidP="006977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Par1802"/>
      <w:bookmarkStart w:id="7" w:name="_GoBack"/>
      <w:bookmarkEnd w:id="6"/>
      <w:bookmarkEnd w:id="7"/>
    </w:p>
    <w:p w:rsidR="0012394F" w:rsidRDefault="0012394F" w:rsidP="006977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7C9" w:rsidRPr="00785904" w:rsidRDefault="006977C9" w:rsidP="006977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90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заполнения "__" _______________ 20__ г.</w:t>
      </w:r>
    </w:p>
    <w:p w:rsidR="006977C9" w:rsidRDefault="006977C9" w:rsidP="006977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394F" w:rsidRDefault="0012394F" w:rsidP="006977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5904" w:rsidRPr="00E92755" w:rsidRDefault="00785904" w:rsidP="007859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7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 </w:t>
      </w:r>
      <w:r w:rsidR="00170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E927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 </w:t>
      </w:r>
      <w:r w:rsidR="00170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E9275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</w:p>
    <w:p w:rsidR="00785904" w:rsidRPr="00E92755" w:rsidRDefault="00170A95" w:rsidP="007859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</w:t>
      </w:r>
      <w:proofErr w:type="gramStart"/>
      <w:r w:rsidR="00785904"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(должность руководителя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</w:t>
      </w:r>
      <w:r w:rsidR="00785904"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(подпись руководителя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</w:t>
      </w:r>
      <w:r w:rsidR="00785904"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785904"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>(фамилия, имя, отчество</w:t>
      </w:r>
      <w:r w:rsidR="0078590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(при наличии)</w:t>
      </w:r>
      <w:proofErr w:type="gramEnd"/>
    </w:p>
    <w:p w:rsidR="00785904" w:rsidRPr="00E92755" w:rsidRDefault="00785904" w:rsidP="007859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</w:t>
      </w:r>
      <w:r w:rsidR="00170A9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</w:t>
      </w:r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лицензиата или иного     </w:t>
      </w:r>
      <w:r w:rsidR="00170A9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</w:t>
      </w:r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лицензиата или иного        </w:t>
      </w:r>
      <w:r w:rsidR="00170A9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руководителя лицензиата или иного</w:t>
      </w:r>
    </w:p>
    <w:p w:rsidR="00785904" w:rsidRPr="00E92755" w:rsidRDefault="00785904" w:rsidP="007859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170A9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</w:t>
      </w:r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лица, имеющего право     </w:t>
      </w:r>
      <w:r w:rsidR="00170A9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</w:t>
      </w:r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лица, имеющего право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</w:t>
      </w:r>
      <w:r w:rsidR="00170A9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лица, имеющего действовать        </w:t>
      </w:r>
    </w:p>
    <w:p w:rsidR="00785904" w:rsidRPr="00E92755" w:rsidRDefault="00170A95" w:rsidP="007859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</w:t>
      </w:r>
      <w:proofErr w:type="gramStart"/>
      <w:r w:rsidR="00785904"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действовать от имени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</w:t>
      </w:r>
      <w:r w:rsidR="00785904"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>действовать</w:t>
      </w:r>
      <w:proofErr w:type="gramEnd"/>
      <w:r w:rsidR="00785904"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от имени      </w:t>
      </w:r>
      <w:r w:rsidR="0078590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</w:t>
      </w:r>
      <w:r w:rsidR="00785904">
        <w:rPr>
          <w:rFonts w:ascii="Times New Roman" w:eastAsia="Times New Roman" w:hAnsi="Times New Roman" w:cs="Times New Roman"/>
          <w:sz w:val="18"/>
          <w:szCs w:val="18"/>
          <w:lang w:eastAsia="ru-RU"/>
        </w:rPr>
        <w:t>от  имени лицензиата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785904" w:rsidRPr="00E92755" w:rsidRDefault="00170A95" w:rsidP="007859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</w:t>
      </w:r>
      <w:proofErr w:type="gramStart"/>
      <w:r w:rsidR="00785904"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лицензиата)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</w:t>
      </w:r>
      <w:r w:rsidR="00785904"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лицензиата)         </w:t>
      </w:r>
      <w:proofErr w:type="gramEnd"/>
    </w:p>
    <w:p w:rsidR="00A24AE2" w:rsidRDefault="00A24AE2" w:rsidP="006977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7C9" w:rsidRPr="00785904" w:rsidRDefault="00A24AE2" w:rsidP="006977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М.П.</w:t>
      </w:r>
    </w:p>
    <w:p w:rsidR="006977C9" w:rsidRDefault="0012394F" w:rsidP="00A24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:rsidR="0012394F" w:rsidRDefault="0012394F" w:rsidP="00A24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---------------------</w:t>
      </w:r>
    </w:p>
    <w:p w:rsidR="00EB65A0" w:rsidRPr="00785904" w:rsidRDefault="00EB65A0" w:rsidP="00A24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7C9" w:rsidRPr="00785904" w:rsidRDefault="006977C9" w:rsidP="006977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Par1844"/>
      <w:bookmarkEnd w:id="8"/>
      <w:r w:rsidRPr="00785904">
        <w:rPr>
          <w:rFonts w:ascii="Times New Roman" w:eastAsia="Times New Roman" w:hAnsi="Times New Roman" w:cs="Times New Roman"/>
          <w:sz w:val="24"/>
          <w:szCs w:val="24"/>
          <w:lang w:eastAsia="ru-RU"/>
        </w:rPr>
        <w:t>&lt;1</w:t>
      </w:r>
      <w:proofErr w:type="gramStart"/>
      <w:r w:rsidRPr="00785904">
        <w:rPr>
          <w:rFonts w:ascii="Times New Roman" w:eastAsia="Times New Roman" w:hAnsi="Times New Roman" w:cs="Times New Roman"/>
          <w:sz w:val="24"/>
          <w:szCs w:val="24"/>
          <w:lang w:eastAsia="ru-RU"/>
        </w:rPr>
        <w:t>&gt; З</w:t>
      </w:r>
      <w:proofErr w:type="gramEnd"/>
      <w:r w:rsidRPr="00785904">
        <w:rPr>
          <w:rFonts w:ascii="Times New Roman" w:eastAsia="Times New Roman" w:hAnsi="Times New Roman" w:cs="Times New Roman"/>
          <w:sz w:val="24"/>
          <w:szCs w:val="24"/>
          <w:lang w:eastAsia="ru-RU"/>
        </w:rPr>
        <w:t>аполняется в случае, если лицензиат намерен осуществлять образовательную деятельность в филиале (филиалах). Информация о филиале (филиалах) указывается отдельно по каждому филиалу (филиалам).</w:t>
      </w:r>
    </w:p>
    <w:p w:rsidR="006977C9" w:rsidRPr="00785904" w:rsidRDefault="006977C9" w:rsidP="006977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Par1845"/>
      <w:bookmarkEnd w:id="9"/>
      <w:r w:rsidRPr="00785904">
        <w:rPr>
          <w:rFonts w:ascii="Times New Roman" w:eastAsia="Times New Roman" w:hAnsi="Times New Roman" w:cs="Times New Roman"/>
          <w:sz w:val="24"/>
          <w:szCs w:val="24"/>
          <w:lang w:eastAsia="ru-RU"/>
        </w:rPr>
        <w:t>&lt;2&gt; Таблица заполняется отдельно: по виду образования, уровню образования, профессии, специальности, направлению подготовки (для профессионального образования), подвиду дополнительного образования.</w:t>
      </w:r>
    </w:p>
    <w:p w:rsidR="006977C9" w:rsidRPr="00785904" w:rsidRDefault="006977C9" w:rsidP="006977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Par1846"/>
      <w:bookmarkEnd w:id="10"/>
      <w:r w:rsidRPr="00785904">
        <w:rPr>
          <w:rFonts w:ascii="Times New Roman" w:eastAsia="Times New Roman" w:hAnsi="Times New Roman" w:cs="Times New Roman"/>
          <w:sz w:val="24"/>
          <w:szCs w:val="24"/>
          <w:lang w:eastAsia="ru-RU"/>
        </w:rPr>
        <w:t>&lt;3</w:t>
      </w:r>
      <w:proofErr w:type="gramStart"/>
      <w:r w:rsidRPr="00785904">
        <w:rPr>
          <w:rFonts w:ascii="Times New Roman" w:eastAsia="Times New Roman" w:hAnsi="Times New Roman" w:cs="Times New Roman"/>
          <w:sz w:val="24"/>
          <w:szCs w:val="24"/>
          <w:lang w:eastAsia="ru-RU"/>
        </w:rPr>
        <w:t>&gt; П</w:t>
      </w:r>
      <w:proofErr w:type="gramEnd"/>
      <w:r w:rsidRPr="00785904">
        <w:rPr>
          <w:rFonts w:ascii="Times New Roman" w:eastAsia="Times New Roman" w:hAnsi="Times New Roman" w:cs="Times New Roman"/>
          <w:sz w:val="24"/>
          <w:szCs w:val="24"/>
          <w:lang w:eastAsia="ru-RU"/>
        </w:rPr>
        <w:t>ри лицензировании образовательной деятельности духовных образовательных организаций учитываются лица, имеющие богословские степени и (или) богословские звания. Лица, имеющие одновременно ученые степени и ученые звания (богословские степени и богословские звания), учитываются один раз.</w:t>
      </w:r>
    </w:p>
    <w:p w:rsidR="006977C9" w:rsidRPr="00785904" w:rsidRDefault="006977C9" w:rsidP="006977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Par1848"/>
      <w:bookmarkEnd w:id="11"/>
      <w:r w:rsidRPr="00785904">
        <w:rPr>
          <w:rFonts w:ascii="Times New Roman" w:eastAsia="Times New Roman" w:hAnsi="Times New Roman" w:cs="Times New Roman"/>
          <w:sz w:val="24"/>
          <w:szCs w:val="24"/>
          <w:lang w:eastAsia="ru-RU"/>
        </w:rPr>
        <w:t>&lt;4</w:t>
      </w:r>
      <w:proofErr w:type="gramStart"/>
      <w:r w:rsidRPr="00785904">
        <w:rPr>
          <w:rFonts w:ascii="Times New Roman" w:eastAsia="Times New Roman" w:hAnsi="Times New Roman" w:cs="Times New Roman"/>
          <w:sz w:val="24"/>
          <w:szCs w:val="24"/>
          <w:lang w:eastAsia="ru-RU"/>
        </w:rPr>
        <w:t>&gt; Д</w:t>
      </w:r>
      <w:proofErr w:type="gramEnd"/>
      <w:r w:rsidRPr="00785904">
        <w:rPr>
          <w:rFonts w:ascii="Times New Roman" w:eastAsia="Times New Roman" w:hAnsi="Times New Roman" w:cs="Times New Roman"/>
          <w:sz w:val="24"/>
          <w:szCs w:val="24"/>
          <w:lang w:eastAsia="ru-RU"/>
        </w:rPr>
        <w:t>ля направлений подготовки и специальностей в области культуры и искусства, архитектуры и соответствующих направлений подготовки и специальностей в области образования и педагогики учитываются лица, имеющие почетные звания. Для направлений подготовки и специальностей в области физической культуры и спорта и соответствующих направлений подготовки и специальностей в области образования и педагогики учитываются лица, имеющие почетные спортивные звания. Лица, имеющие одновременно ученые степени и ученые звания (почетные звания и почетные спортивные звания), учитываются один раз.</w:t>
      </w:r>
    </w:p>
    <w:p w:rsidR="006977C9" w:rsidRPr="00785904" w:rsidRDefault="006977C9" w:rsidP="006977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Par1849"/>
      <w:bookmarkEnd w:id="12"/>
      <w:r w:rsidRPr="00785904">
        <w:rPr>
          <w:rFonts w:ascii="Times New Roman" w:eastAsia="Times New Roman" w:hAnsi="Times New Roman" w:cs="Times New Roman"/>
          <w:sz w:val="24"/>
          <w:szCs w:val="24"/>
          <w:lang w:eastAsia="ru-RU"/>
        </w:rPr>
        <w:t>&lt;5</w:t>
      </w:r>
      <w:proofErr w:type="gramStart"/>
      <w:r w:rsidRPr="00785904">
        <w:rPr>
          <w:rFonts w:ascii="Times New Roman" w:eastAsia="Times New Roman" w:hAnsi="Times New Roman" w:cs="Times New Roman"/>
          <w:sz w:val="24"/>
          <w:szCs w:val="24"/>
          <w:lang w:eastAsia="ru-RU"/>
        </w:rPr>
        <w:t>&gt; В</w:t>
      </w:r>
      <w:proofErr w:type="gramEnd"/>
      <w:r w:rsidRPr="00785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пунктом 2 части 1 статьи 108 Федеральног</w:t>
      </w:r>
      <w:r w:rsidR="0012394F">
        <w:rPr>
          <w:rFonts w:ascii="Times New Roman" w:eastAsia="Times New Roman" w:hAnsi="Times New Roman" w:cs="Times New Roman"/>
          <w:sz w:val="24"/>
          <w:szCs w:val="24"/>
          <w:lang w:eastAsia="ru-RU"/>
        </w:rPr>
        <w:t>о закона от 29 декабря 2012 г. №</w:t>
      </w:r>
      <w:r w:rsidRPr="00785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273-ФЗ "Об образовании в Российской Федерации" (Собрание законодательст</w:t>
      </w:r>
      <w:r w:rsidR="0012394F">
        <w:rPr>
          <w:rFonts w:ascii="Times New Roman" w:eastAsia="Times New Roman" w:hAnsi="Times New Roman" w:cs="Times New Roman"/>
          <w:sz w:val="24"/>
          <w:szCs w:val="24"/>
          <w:lang w:eastAsia="ru-RU"/>
        </w:rPr>
        <w:t>ва Российской Федерации, 2012, № 53, ст. 7598; 2013, №</w:t>
      </w:r>
      <w:r w:rsidRPr="00785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19, ст. 2</w:t>
      </w:r>
      <w:r w:rsidR="001239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326; № 23, ст. 2878; № 27, ст. </w:t>
      </w:r>
      <w:r w:rsidR="001239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3462; № 30, ст. 4036; № 48, ст. 6165; 2014, № 6, ст. 562, ст. 566; № </w:t>
      </w:r>
      <w:proofErr w:type="gramStart"/>
      <w:r w:rsidR="0012394F">
        <w:rPr>
          <w:rFonts w:ascii="Times New Roman" w:eastAsia="Times New Roman" w:hAnsi="Times New Roman" w:cs="Times New Roman"/>
          <w:sz w:val="24"/>
          <w:szCs w:val="24"/>
          <w:lang w:eastAsia="ru-RU"/>
        </w:rPr>
        <w:t>19, ст. 2289, № 22, ст. 2769; №</w:t>
      </w:r>
      <w:r w:rsidRPr="00785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23, </w:t>
      </w:r>
      <w:r w:rsidR="0012394F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2930, ст. 2933; №</w:t>
      </w:r>
      <w:r w:rsidR="00B24E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26, ст. 3388; №</w:t>
      </w:r>
      <w:r w:rsidRPr="00785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30, </w:t>
      </w:r>
      <w:r w:rsidR="00B24E92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421</w:t>
      </w:r>
      <w:r w:rsidR="00B24E92" w:rsidRPr="0078590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24E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85904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4257, ст. 4263; 2015,</w:t>
      </w:r>
      <w:r w:rsidR="00B24E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1, </w:t>
      </w:r>
      <w:r w:rsidR="00B24E92" w:rsidRPr="00B24E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24E92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42,</w:t>
      </w:r>
      <w:r w:rsidR="00B24E92" w:rsidRPr="00B24E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24E92" w:rsidRPr="00785904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53</w:t>
      </w:r>
      <w:r w:rsidR="00B24E92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ст. 72; № 14, ст. 2008; № 18, ст. 2625; № 27, ст. 3951, ст. 3989; № 29, ст. 4339, ст. 4364; № 51, ст. 7241;</w:t>
      </w:r>
      <w:proofErr w:type="gramEnd"/>
      <w:r w:rsidR="00B24E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B24E92">
        <w:rPr>
          <w:rFonts w:ascii="Times New Roman" w:eastAsia="Times New Roman" w:hAnsi="Times New Roman" w:cs="Times New Roman"/>
          <w:sz w:val="24"/>
          <w:szCs w:val="24"/>
          <w:lang w:eastAsia="ru-RU"/>
        </w:rPr>
        <w:t>2016, № 1, ст. 8, ст.9, ст. 24, ст. 72, ст. 78; № 10, ст.1320; № 23, ст. 3289, ст. 3290; № 27, ст.4160, ст. 4219, ст. 4223, ст. 4238, ст. 4239, ст. 4245, ст. 4246, ст. 4292; 2017, № 18, ст. 2670; № 31, ст. 4765; № 50, ст. 7563; 2018, № 1, ст. 57;</w:t>
      </w:r>
      <w:proofErr w:type="gramEnd"/>
      <w:r w:rsidR="00B24E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proofErr w:type="gramStart"/>
      <w:r w:rsidR="00B24E92">
        <w:rPr>
          <w:rFonts w:ascii="Times New Roman" w:eastAsia="Times New Roman" w:hAnsi="Times New Roman" w:cs="Times New Roman"/>
          <w:sz w:val="24"/>
          <w:szCs w:val="24"/>
          <w:lang w:eastAsia="ru-RU"/>
        </w:rPr>
        <w:t>9, ст.1282; № 11, ст. 1591; № 27, ст. 3945, ст.3953; № 28, ст. 4152; № 31, ст. 4860; № 32, ст. 5110, ст. 5122, ст. 5130; № 53</w:t>
      </w:r>
      <w:r w:rsidR="000C2CD6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ст. 8423; 2019, № 10, ст. 887</w:t>
      </w:r>
      <w:r w:rsidRPr="00785904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начальное профессиональное образование приравнивается к среднему профессиональному образованию по программам подготовки квалифицированных рабочих (служащих).</w:t>
      </w:r>
      <w:proofErr w:type="gramEnd"/>
    </w:p>
    <w:p w:rsidR="006977C9" w:rsidRPr="00785904" w:rsidRDefault="006977C9" w:rsidP="006977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7C9" w:rsidRPr="00785904" w:rsidRDefault="006977C9" w:rsidP="006977C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70E5" w:rsidRPr="00785904" w:rsidRDefault="003A70E5">
      <w:pPr>
        <w:rPr>
          <w:rFonts w:ascii="Times New Roman" w:hAnsi="Times New Roman" w:cs="Times New Roman"/>
          <w:sz w:val="24"/>
          <w:szCs w:val="24"/>
        </w:rPr>
      </w:pPr>
    </w:p>
    <w:sectPr w:rsidR="003A70E5" w:rsidRPr="00785904" w:rsidSect="00A24AE2">
      <w:pgSz w:w="11906" w:h="16838"/>
      <w:pgMar w:top="1134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3D41"/>
    <w:rsid w:val="00005D95"/>
    <w:rsid w:val="000C2CD6"/>
    <w:rsid w:val="0012394F"/>
    <w:rsid w:val="00170A95"/>
    <w:rsid w:val="002F65A2"/>
    <w:rsid w:val="003A70E5"/>
    <w:rsid w:val="003F60DC"/>
    <w:rsid w:val="0051120C"/>
    <w:rsid w:val="006977C9"/>
    <w:rsid w:val="00785904"/>
    <w:rsid w:val="007B3D41"/>
    <w:rsid w:val="00823074"/>
    <w:rsid w:val="00A24AE2"/>
    <w:rsid w:val="00B24E92"/>
    <w:rsid w:val="00EB65A0"/>
    <w:rsid w:val="00EE27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D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4A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4A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4A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4A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TBATYR~1\AppData\Local\Temp\14._&#1057;&#1087;&#1088;&#1072;&#1074;&#1082;&#1072;_&#1086;_&#1087;&#1077;&#1076;&#1072;&#1075;&#1086;&#1075;&#1080;&#1095;&#1077;&#1089;&#1082;&#1080;&#1093;_&#1080;_&#1085;&#1072;&#1091;&#1095;&#1085;&#1099;&#1093;_&#1088;&#1072;&#1073;&#1086;&#1090;&#1085;&#1080;&#1082;&#1072;&#1093;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TBATYR~1\AppData\Local\Temp\14._&#1057;&#1087;&#1088;&#1072;&#1074;&#1082;&#1072;_&#1086;_&#1087;&#1077;&#1076;&#1072;&#1075;&#1086;&#1075;&#1080;&#1095;&#1077;&#1089;&#1082;&#1080;&#1093;_&#1080;_&#1085;&#1072;&#1091;&#1095;&#1085;&#1099;&#1093;_&#1088;&#1072;&#1073;&#1086;&#1090;&#1085;&#1080;&#1082;&#1072;&#1093;.docx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Users\TBATYR~1\AppData\Local\Temp\14._&#1057;&#1087;&#1088;&#1072;&#1074;&#1082;&#1072;_&#1086;_&#1087;&#1077;&#1076;&#1072;&#1075;&#1086;&#1075;&#1080;&#1095;&#1077;&#1089;&#1082;&#1080;&#1093;_&#1080;_&#1085;&#1072;&#1091;&#1095;&#1085;&#1099;&#1093;_&#1088;&#1072;&#1073;&#1086;&#1090;&#1085;&#1080;&#1082;&#1072;&#1093;.docx" TargetMode="External"/><Relationship Id="rId11" Type="http://schemas.openxmlformats.org/officeDocument/2006/relationships/fontTable" Target="fontTable.xml"/><Relationship Id="rId5" Type="http://schemas.openxmlformats.org/officeDocument/2006/relationships/hyperlink" Target="file:///C:\Users\TBATYR~1\AppData\Local\Temp\14._&#1057;&#1087;&#1088;&#1072;&#1074;&#1082;&#1072;_&#1086;_&#1087;&#1077;&#1076;&#1072;&#1075;&#1086;&#1075;&#1080;&#1095;&#1077;&#1089;&#1082;&#1080;&#1093;_&#1080;_&#1085;&#1072;&#1091;&#1095;&#1085;&#1099;&#1093;_&#1088;&#1072;&#1073;&#1086;&#1090;&#1085;&#1080;&#1082;&#1072;&#1093;.docx" TargetMode="External"/><Relationship Id="rId10" Type="http://schemas.openxmlformats.org/officeDocument/2006/relationships/hyperlink" Target="file:///C:\Users\TBATYR~1\AppData\Local\Temp\14._&#1057;&#1087;&#1088;&#1072;&#1074;&#1082;&#1072;_&#1086;_&#1087;&#1077;&#1076;&#1072;&#1075;&#1086;&#1075;&#1080;&#1095;&#1077;&#1089;&#1082;&#1080;&#1093;_&#1080;_&#1085;&#1072;&#1091;&#1095;&#1085;&#1099;&#1093;_&#1088;&#1072;&#1073;&#1086;&#1090;&#1085;&#1080;&#1082;&#1072;&#1093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TBATYR~1\AppData\Local\Temp\14._&#1057;&#1087;&#1088;&#1072;&#1074;&#1082;&#1072;_&#1086;_&#1087;&#1077;&#1076;&#1072;&#1075;&#1086;&#1075;&#1080;&#1095;&#1077;&#1089;&#1082;&#1080;&#1093;_&#1080;_&#1085;&#1072;&#1091;&#1095;&#1085;&#1099;&#1093;_&#1088;&#1072;&#1073;&#1086;&#1090;&#1085;&#1080;&#1082;&#1072;&#1093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999</Words>
  <Characters>5698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Батырова</dc:creator>
  <cp:keywords/>
  <dc:description/>
  <cp:lastModifiedBy>Татьяна Батырова</cp:lastModifiedBy>
  <cp:revision>20</cp:revision>
  <cp:lastPrinted>2018-02-20T14:57:00Z</cp:lastPrinted>
  <dcterms:created xsi:type="dcterms:W3CDTF">2016-01-16T09:18:00Z</dcterms:created>
  <dcterms:modified xsi:type="dcterms:W3CDTF">2021-01-12T09:39:00Z</dcterms:modified>
</cp:coreProperties>
</file>